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792" w:rsidRDefault="002B1792" w:rsidP="002B1792">
      <w:pPr>
        <w:spacing w:line="132" w:lineRule="exact"/>
        <w:rPr>
          <w:sz w:val="20"/>
          <w:szCs w:val="20"/>
        </w:rPr>
      </w:pPr>
    </w:p>
    <w:p w:rsidR="002B1792" w:rsidRDefault="002B1792" w:rsidP="002B1792">
      <w:pPr>
        <w:spacing w:line="320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附件 2：</w:t>
      </w:r>
    </w:p>
    <w:p w:rsidR="002B1792" w:rsidRDefault="002B1792" w:rsidP="002B1792">
      <w:pPr>
        <w:spacing w:line="312" w:lineRule="exact"/>
        <w:rPr>
          <w:sz w:val="20"/>
          <w:szCs w:val="20"/>
        </w:rPr>
      </w:pPr>
    </w:p>
    <w:p w:rsidR="002B1792" w:rsidRDefault="002B1792" w:rsidP="002B1792">
      <w:pPr>
        <w:spacing w:line="343" w:lineRule="exact"/>
        <w:ind w:right="4"/>
        <w:jc w:val="center"/>
        <w:rPr>
          <w:sz w:val="20"/>
          <w:szCs w:val="20"/>
        </w:rPr>
      </w:pPr>
      <w:r>
        <w:rPr>
          <w:rFonts w:ascii="宋体" w:hAnsi="宋体" w:cs="宋体"/>
          <w:sz w:val="30"/>
          <w:szCs w:val="30"/>
        </w:rPr>
        <w:t>论文投稿要求</w:t>
      </w:r>
    </w:p>
    <w:p w:rsidR="002B1792" w:rsidRDefault="002B1792" w:rsidP="002B1792">
      <w:pPr>
        <w:spacing w:line="200" w:lineRule="exact"/>
        <w:rPr>
          <w:sz w:val="20"/>
          <w:szCs w:val="20"/>
        </w:rPr>
      </w:pPr>
    </w:p>
    <w:p w:rsidR="002B1792" w:rsidRDefault="002B1792" w:rsidP="002B1792">
      <w:pPr>
        <w:spacing w:line="200" w:lineRule="exact"/>
        <w:rPr>
          <w:sz w:val="20"/>
          <w:szCs w:val="20"/>
        </w:rPr>
      </w:pPr>
    </w:p>
    <w:p w:rsidR="002B1792" w:rsidRDefault="002B1792" w:rsidP="002B1792">
      <w:pPr>
        <w:spacing w:line="319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1.论文提交截止日期：20</w:t>
      </w:r>
      <w:r>
        <w:rPr>
          <w:rFonts w:ascii="仿宋" w:eastAsia="仿宋" w:hAnsi="仿宋" w:cs="仿宋" w:hint="eastAsia"/>
          <w:color w:val="333333"/>
          <w:sz w:val="24"/>
        </w:rPr>
        <w:t>20</w:t>
      </w:r>
      <w:r>
        <w:rPr>
          <w:rFonts w:ascii="仿宋" w:eastAsia="仿宋" w:hAnsi="仿宋" w:cs="仿宋"/>
          <w:color w:val="333333"/>
          <w:sz w:val="24"/>
        </w:rPr>
        <w:t xml:space="preserve"> 年 </w:t>
      </w:r>
      <w:r>
        <w:rPr>
          <w:rFonts w:ascii="仿宋" w:eastAsia="仿宋" w:hAnsi="仿宋" w:cs="仿宋" w:hint="eastAsia"/>
          <w:color w:val="333333"/>
          <w:sz w:val="24"/>
        </w:rPr>
        <w:t>7</w:t>
      </w:r>
      <w:r>
        <w:rPr>
          <w:rFonts w:ascii="仿宋" w:eastAsia="仿宋" w:hAnsi="仿宋" w:cs="仿宋"/>
          <w:color w:val="333333"/>
          <w:sz w:val="24"/>
        </w:rPr>
        <w:t xml:space="preserve"> 月 </w:t>
      </w:r>
      <w:r>
        <w:rPr>
          <w:rFonts w:ascii="仿宋" w:eastAsia="仿宋" w:hAnsi="仿宋" w:cs="仿宋" w:hint="eastAsia"/>
          <w:color w:val="333333"/>
          <w:sz w:val="24"/>
        </w:rPr>
        <w:t>1</w:t>
      </w:r>
      <w:r>
        <w:rPr>
          <w:rFonts w:ascii="仿宋" w:eastAsia="仿宋" w:hAnsi="仿宋" w:cs="仿宋"/>
          <w:color w:val="333333"/>
          <w:sz w:val="24"/>
        </w:rPr>
        <w:t>5 日</w:t>
      </w:r>
    </w:p>
    <w:p w:rsidR="002B1792" w:rsidRDefault="002B1792" w:rsidP="002B1792">
      <w:pPr>
        <w:spacing w:line="168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 xml:space="preserve">2.论文电子版电邮至 </w:t>
      </w:r>
      <w:r>
        <w:rPr>
          <w:rFonts w:ascii="华文仿宋" w:eastAsia="华文仿宋" w:hAnsi="华文仿宋" w:cs="华文仿宋" w:hint="eastAsia"/>
          <w:sz w:val="28"/>
          <w:szCs w:val="28"/>
        </w:rPr>
        <w:t>cognitiveacademia@163.com</w:t>
      </w:r>
    </w:p>
    <w:p w:rsidR="002B1792" w:rsidRDefault="002B1792" w:rsidP="002B1792">
      <w:pPr>
        <w:spacing w:line="205" w:lineRule="exact"/>
        <w:rPr>
          <w:sz w:val="20"/>
          <w:szCs w:val="20"/>
        </w:rPr>
      </w:pPr>
    </w:p>
    <w:p w:rsidR="002B1792" w:rsidRDefault="002B1792" w:rsidP="002B1792">
      <w:pPr>
        <w:numPr>
          <w:ilvl w:val="0"/>
          <w:numId w:val="1"/>
        </w:numPr>
        <w:tabs>
          <w:tab w:val="left" w:pos="614"/>
        </w:tabs>
        <w:spacing w:line="337" w:lineRule="exact"/>
        <w:ind w:left="360" w:right="364" w:firstLine="1"/>
        <w:rPr>
          <w:rFonts w:ascii="Calibri" w:eastAsia="Calibri" w:hAnsi="Calibri" w:cs="Calibri"/>
          <w:color w:val="333333"/>
          <w:sz w:val="24"/>
        </w:rPr>
      </w:pPr>
      <w:r>
        <w:rPr>
          <w:rFonts w:ascii="仿宋" w:eastAsia="仿宋" w:hAnsi="仿宋" w:cs="仿宋"/>
          <w:color w:val="333333"/>
          <w:sz w:val="24"/>
        </w:rPr>
        <w:t>论文选题参见会议主题及主要议题，要求具体、切实，不宜过于宽泛，注重学术性。</w:t>
      </w:r>
    </w:p>
    <w:p w:rsidR="002B1792" w:rsidRDefault="002B1792" w:rsidP="002B1792">
      <w:pPr>
        <w:spacing w:line="169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4.引文与注释要符合学术规范，已经发表的论文请勿报送。具体格式要求：</w:t>
      </w:r>
    </w:p>
    <w:p w:rsidR="002B1792" w:rsidRDefault="002B1792" w:rsidP="002B1792">
      <w:pPr>
        <w:spacing w:line="205" w:lineRule="exact"/>
        <w:rPr>
          <w:sz w:val="20"/>
          <w:szCs w:val="20"/>
        </w:rPr>
      </w:pPr>
    </w:p>
    <w:p w:rsidR="002B1792" w:rsidRDefault="002B1792" w:rsidP="002B1792">
      <w:pPr>
        <w:spacing w:line="337" w:lineRule="exact"/>
        <w:ind w:left="360" w:right="364" w:firstLine="25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（1）请在首页右上角注明“20</w:t>
      </w:r>
      <w:r>
        <w:rPr>
          <w:rFonts w:ascii="仿宋" w:eastAsia="仿宋" w:hAnsi="仿宋" w:cs="仿宋" w:hint="eastAsia"/>
          <w:color w:val="333333"/>
          <w:sz w:val="24"/>
        </w:rPr>
        <w:t>20</w:t>
      </w:r>
      <w:r>
        <w:rPr>
          <w:rFonts w:ascii="仿宋" w:eastAsia="仿宋" w:hAnsi="仿宋" w:cs="仿宋"/>
          <w:color w:val="333333"/>
          <w:sz w:val="24"/>
        </w:rPr>
        <w:t xml:space="preserve"> 年第</w:t>
      </w:r>
      <w:r>
        <w:rPr>
          <w:rFonts w:ascii="仿宋" w:eastAsia="仿宋" w:hAnsi="仿宋" w:cs="仿宋" w:hint="eastAsia"/>
          <w:color w:val="333333"/>
          <w:sz w:val="24"/>
        </w:rPr>
        <w:t>七</w:t>
      </w:r>
      <w:r>
        <w:rPr>
          <w:rFonts w:ascii="仿宋" w:eastAsia="仿宋" w:hAnsi="仿宋" w:cs="仿宋"/>
          <w:color w:val="333333"/>
          <w:sz w:val="24"/>
        </w:rPr>
        <w:t>届中国认知传播学年会暨国际学术研讨会”，宋体五号。</w:t>
      </w:r>
    </w:p>
    <w:p w:rsidR="002B1792" w:rsidRDefault="002B1792" w:rsidP="002B1792">
      <w:pPr>
        <w:spacing w:line="168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（2）论文标题：宋体三号加粗居中。</w:t>
      </w:r>
    </w:p>
    <w:p w:rsidR="002B1792" w:rsidRDefault="002B1792" w:rsidP="002B1792">
      <w:pPr>
        <w:spacing w:line="168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（3）作者姓名：宋体小四号居中。</w:t>
      </w:r>
    </w:p>
    <w:p w:rsidR="002B1792" w:rsidRDefault="002B1792" w:rsidP="002B1792">
      <w:pPr>
        <w:spacing w:line="163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（4）中文提要：中文 300 字左右，楷体五号。</w:t>
      </w:r>
    </w:p>
    <w:p w:rsidR="002B1792" w:rsidRDefault="002B1792" w:rsidP="002B1792">
      <w:pPr>
        <w:spacing w:line="168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 xml:space="preserve">（5）关键词：不超过 5 </w:t>
      </w:r>
      <w:proofErr w:type="gramStart"/>
      <w:r>
        <w:rPr>
          <w:rFonts w:ascii="仿宋" w:eastAsia="仿宋" w:hAnsi="仿宋" w:cs="仿宋"/>
          <w:color w:val="333333"/>
          <w:sz w:val="24"/>
        </w:rPr>
        <w:t>个</w:t>
      </w:r>
      <w:proofErr w:type="gramEnd"/>
      <w:r>
        <w:rPr>
          <w:rFonts w:ascii="仿宋" w:eastAsia="仿宋" w:hAnsi="仿宋" w:cs="仿宋"/>
          <w:color w:val="333333"/>
          <w:sz w:val="24"/>
        </w:rPr>
        <w:t>，楷体五号。</w:t>
      </w:r>
    </w:p>
    <w:p w:rsidR="002B1792" w:rsidRDefault="002B1792" w:rsidP="002B1792">
      <w:pPr>
        <w:spacing w:line="168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（6）正文：宋体小四号，原则上不超过 8,000 字；</w:t>
      </w:r>
    </w:p>
    <w:p w:rsidR="002B1792" w:rsidRDefault="002B1792" w:rsidP="002B1792">
      <w:pPr>
        <w:spacing w:line="200" w:lineRule="exact"/>
        <w:rPr>
          <w:sz w:val="20"/>
          <w:szCs w:val="20"/>
        </w:rPr>
      </w:pPr>
    </w:p>
    <w:p w:rsidR="002B1792" w:rsidRDefault="002B1792" w:rsidP="002B1792">
      <w:pPr>
        <w:spacing w:line="339" w:lineRule="exact"/>
        <w:ind w:left="360" w:right="364" w:firstLine="25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（7）文中注释统一</w:t>
      </w:r>
      <w:proofErr w:type="gramStart"/>
      <w:r>
        <w:rPr>
          <w:rFonts w:ascii="仿宋" w:eastAsia="仿宋" w:hAnsi="仿宋" w:cs="仿宋"/>
          <w:color w:val="333333"/>
          <w:sz w:val="24"/>
        </w:rPr>
        <w:t>使用页下脚注</w:t>
      </w:r>
      <w:proofErr w:type="gramEnd"/>
      <w:r>
        <w:rPr>
          <w:rFonts w:ascii="仿宋" w:eastAsia="仿宋" w:hAnsi="仿宋" w:cs="仿宋"/>
          <w:color w:val="333333"/>
          <w:sz w:val="24"/>
        </w:rPr>
        <w:t>（WORD 自动插入，不要手动插入），宋体小五号。文后参考文献：宋体小五号。</w:t>
      </w:r>
    </w:p>
    <w:p w:rsidR="002B1792" w:rsidRDefault="002B1792" w:rsidP="002B1792">
      <w:pPr>
        <w:spacing w:line="206" w:lineRule="exact"/>
        <w:rPr>
          <w:sz w:val="20"/>
          <w:szCs w:val="20"/>
        </w:rPr>
      </w:pPr>
    </w:p>
    <w:p w:rsidR="002B1792" w:rsidRDefault="002B1792" w:rsidP="002B1792">
      <w:pPr>
        <w:spacing w:line="337" w:lineRule="exact"/>
        <w:ind w:left="360" w:right="364" w:firstLine="25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（8）论文最后标明作者单位、职务职称、联络方式（电话、手机、电子邮件地址、微信号等），宋体五号。</w:t>
      </w:r>
    </w:p>
    <w:p w:rsidR="002B1792" w:rsidRDefault="002B1792" w:rsidP="002B1792">
      <w:pPr>
        <w:spacing w:line="169" w:lineRule="exact"/>
        <w:rPr>
          <w:sz w:val="20"/>
          <w:szCs w:val="20"/>
        </w:rPr>
      </w:pPr>
    </w:p>
    <w:p w:rsidR="002B1792" w:rsidRDefault="002B1792" w:rsidP="002B1792">
      <w:pPr>
        <w:spacing w:line="274" w:lineRule="exact"/>
        <w:ind w:left="620"/>
        <w:rPr>
          <w:sz w:val="20"/>
          <w:szCs w:val="20"/>
        </w:rPr>
      </w:pPr>
      <w:r>
        <w:rPr>
          <w:rFonts w:ascii="仿宋" w:eastAsia="仿宋" w:hAnsi="仿宋" w:cs="仿宋"/>
          <w:color w:val="333333"/>
          <w:sz w:val="24"/>
        </w:rPr>
        <w:t>（9）按 A4 纸排版，页面设置中页边距各 2 厘米，页码居中。</w:t>
      </w:r>
    </w:p>
    <w:p w:rsidR="002B1792" w:rsidRDefault="002B1792" w:rsidP="002B1792">
      <w:pPr>
        <w:rPr>
          <w:rFonts w:ascii="华文仿宋" w:eastAsia="华文仿宋" w:hAnsi="华文仿宋" w:cs="华文仿宋" w:hint="eastAsia"/>
          <w:sz w:val="28"/>
          <w:szCs w:val="28"/>
        </w:rPr>
      </w:pPr>
    </w:p>
    <w:p w:rsidR="009724C9" w:rsidRPr="002B1792" w:rsidRDefault="009724C9"/>
    <w:sectPr w:rsidR="009724C9" w:rsidRPr="002B17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DF1"/>
    <w:multiLevelType w:val="multilevel"/>
    <w:tmpl w:val="00006DF1"/>
    <w:lvl w:ilvl="0">
      <w:start w:val="3"/>
      <w:numFmt w:val="decimal"/>
      <w:lvlText w:val="%1."/>
      <w:lvlJc w:val="left"/>
      <w:rPr>
        <w:rFonts w:ascii="仿宋" w:eastAsia="仿宋" w:hAnsi="仿宋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2"/>
    <w:rsid w:val="002B1792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5421-FE58-48E7-979C-FC0E6A3B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2020-05-09T03:00:00Z</dcterms:created>
  <dcterms:modified xsi:type="dcterms:W3CDTF">2020-05-09T03:00:00Z</dcterms:modified>
</cp:coreProperties>
</file>